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A5863">
        <w:rPr>
          <w:rFonts w:ascii="Times New Roman" w:hAnsi="Times New Roman" w:cs="Times New Roman"/>
          <w:sz w:val="24"/>
          <w:szCs w:val="24"/>
        </w:rPr>
        <w:t>Картотека народных игр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«Жмурки»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Цель: учить </w:t>
      </w:r>
      <w:proofErr w:type="gramStart"/>
      <w:r w:rsidRPr="009A5863">
        <w:rPr>
          <w:rFonts w:ascii="Times New Roman" w:hAnsi="Times New Roman" w:cs="Times New Roman"/>
          <w:sz w:val="24"/>
          <w:szCs w:val="24"/>
        </w:rPr>
        <w:t>внимательно</w:t>
      </w:r>
      <w:proofErr w:type="gramEnd"/>
      <w:r w:rsidRPr="009A5863">
        <w:rPr>
          <w:rFonts w:ascii="Times New Roman" w:hAnsi="Times New Roman" w:cs="Times New Roman"/>
          <w:sz w:val="24"/>
          <w:szCs w:val="24"/>
        </w:rPr>
        <w:t xml:space="preserve"> слушать текст; развивать координацию в пространстве.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Ход игры: </w:t>
      </w:r>
      <w:proofErr w:type="spellStart"/>
      <w:r w:rsidRPr="009A5863">
        <w:rPr>
          <w:rFonts w:ascii="Times New Roman" w:hAnsi="Times New Roman" w:cs="Times New Roman"/>
          <w:sz w:val="24"/>
          <w:szCs w:val="24"/>
        </w:rPr>
        <w:t>Жмурка</w:t>
      </w:r>
      <w:proofErr w:type="spellEnd"/>
      <w:r w:rsidRPr="009A5863">
        <w:rPr>
          <w:rFonts w:ascii="Times New Roman" w:hAnsi="Times New Roman" w:cs="Times New Roman"/>
          <w:sz w:val="24"/>
          <w:szCs w:val="24"/>
        </w:rPr>
        <w:t xml:space="preserve"> выбирается при помощи считалки. Ему завязывают глаза, отводят на середину площадки, и поворачивают несколько раз вокруг себя. Разговор с ним: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 - Кот, кот, на чем стоишь?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- На мосту.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- Что в руках?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- Квас.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- Лови мышей, а не нас!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Игроки разбегаются, а </w:t>
      </w:r>
      <w:proofErr w:type="spellStart"/>
      <w:r w:rsidRPr="009A5863">
        <w:rPr>
          <w:rFonts w:ascii="Times New Roman" w:hAnsi="Times New Roman" w:cs="Times New Roman"/>
          <w:sz w:val="24"/>
          <w:szCs w:val="24"/>
        </w:rPr>
        <w:t>жмурка</w:t>
      </w:r>
      <w:proofErr w:type="spellEnd"/>
      <w:r w:rsidRPr="009A5863">
        <w:rPr>
          <w:rFonts w:ascii="Times New Roman" w:hAnsi="Times New Roman" w:cs="Times New Roman"/>
          <w:sz w:val="24"/>
          <w:szCs w:val="24"/>
        </w:rPr>
        <w:t xml:space="preserve"> их ловит. Пойманного игрока </w:t>
      </w:r>
      <w:proofErr w:type="spellStart"/>
      <w:r w:rsidRPr="009A5863">
        <w:rPr>
          <w:rFonts w:ascii="Times New Roman" w:hAnsi="Times New Roman" w:cs="Times New Roman"/>
          <w:sz w:val="24"/>
          <w:szCs w:val="24"/>
        </w:rPr>
        <w:t>жмурка</w:t>
      </w:r>
      <w:proofErr w:type="spellEnd"/>
      <w:r w:rsidRPr="009A5863">
        <w:rPr>
          <w:rFonts w:ascii="Times New Roman" w:hAnsi="Times New Roman" w:cs="Times New Roman"/>
          <w:sz w:val="24"/>
          <w:szCs w:val="24"/>
        </w:rPr>
        <w:t xml:space="preserve"> должен узнать, назвать его по имени, не снимая повязки. Тот становится </w:t>
      </w:r>
      <w:proofErr w:type="spellStart"/>
      <w:r w:rsidRPr="009A5863">
        <w:rPr>
          <w:rFonts w:ascii="Times New Roman" w:hAnsi="Times New Roman" w:cs="Times New Roman"/>
          <w:sz w:val="24"/>
          <w:szCs w:val="24"/>
        </w:rPr>
        <w:t>жмуркой</w:t>
      </w:r>
      <w:proofErr w:type="spellEnd"/>
      <w:r w:rsidRPr="009A5863">
        <w:rPr>
          <w:rFonts w:ascii="Times New Roman" w:hAnsi="Times New Roman" w:cs="Times New Roman"/>
          <w:sz w:val="24"/>
          <w:szCs w:val="24"/>
        </w:rPr>
        <w:t>.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 «Зимующие и перелетные птицы»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Цель: развивать двигательные навыки; закреплять представление о поведении птиц зимой.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Ход игры: Дети надевают шапочки птиц (перелетных и зимующих). В середине площадки на расстоянии друг от друга стоят два ребенка в шапочках Солнышка и Снежинки. «Птицы» бегают врассыпную со словами: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Птички летают, зерна собирают.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Маленькие птички, птички-невелички».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После этих слов «перелетные птицы» бегут к Солнцу, а «зимующие» - к снежинке. Чей круг быстрее соберется, тот и выиграл.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 «Пчелки и ласточка»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Цель: развивать ловкость, быстроту реакции.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Ход игры: Играющие дет</w:t>
      </w:r>
      <w:proofErr w:type="gramStart"/>
      <w:r w:rsidRPr="009A5863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9A5863">
        <w:rPr>
          <w:rFonts w:ascii="Times New Roman" w:hAnsi="Times New Roman" w:cs="Times New Roman"/>
          <w:sz w:val="24"/>
          <w:szCs w:val="24"/>
        </w:rPr>
        <w:t>«пчелки» сидят на корточках. «Ласточка» - в своем гнезде. «Пчелки» (сидят на поляне и напевают):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Пчелки летают, медок собирают!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Зум, зум, зум! Зум, зум, зум!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lastRenderedPageBreak/>
        <w:t>Ласточка: - Ласточка летает, пчелок поймает.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Вылетает и ловит «пчел». </w:t>
      </w:r>
      <w:proofErr w:type="gramStart"/>
      <w:r w:rsidRPr="009A5863">
        <w:rPr>
          <w:rFonts w:ascii="Times New Roman" w:hAnsi="Times New Roman" w:cs="Times New Roman"/>
          <w:sz w:val="24"/>
          <w:szCs w:val="24"/>
        </w:rPr>
        <w:t>Пойманный</w:t>
      </w:r>
      <w:proofErr w:type="gramEnd"/>
      <w:r w:rsidRPr="009A5863">
        <w:rPr>
          <w:rFonts w:ascii="Times New Roman" w:hAnsi="Times New Roman" w:cs="Times New Roman"/>
          <w:sz w:val="24"/>
          <w:szCs w:val="24"/>
        </w:rPr>
        <w:t xml:space="preserve"> становится «ласточкой».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 «Жмурки с колокольчиком»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Цель: развлечь детей, способствовать созданию у них хорошего, радостного настроения.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Ход игры: Одному из детей дают колокольчик. Двое других детей – жмурки. Им завязывают глаза. Ребенок с колокольчиком убегает, а жмурки его догоняют. Если кому-то из детей удается поймать ребенка с колокольчиком, то они меняются ролями.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 «Картошка»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Цель: познакомить с народной игрой; учить перебрасывать мяч.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Ход игры: Игроки встают в круг и перебрасывают мяч </w:t>
      </w:r>
      <w:proofErr w:type="gramStart"/>
      <w:r w:rsidRPr="009A5863">
        <w:rPr>
          <w:rFonts w:ascii="Times New Roman" w:hAnsi="Times New Roman" w:cs="Times New Roman"/>
          <w:sz w:val="24"/>
          <w:szCs w:val="24"/>
        </w:rPr>
        <w:t>друг-другу</w:t>
      </w:r>
      <w:proofErr w:type="gramEnd"/>
      <w:r w:rsidRPr="009A5863">
        <w:rPr>
          <w:rFonts w:ascii="Times New Roman" w:hAnsi="Times New Roman" w:cs="Times New Roman"/>
          <w:sz w:val="24"/>
          <w:szCs w:val="24"/>
        </w:rPr>
        <w:t xml:space="preserve"> не ловя его. Когда какой-нибудь игрок роняет мяч - он садится в круг (становится "картошкой"). Из круга, подпрыгивая из </w:t>
      </w:r>
      <w:proofErr w:type="gramStart"/>
      <w:r w:rsidRPr="009A5863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9A5863">
        <w:rPr>
          <w:rFonts w:ascii="Times New Roman" w:hAnsi="Times New Roman" w:cs="Times New Roman"/>
          <w:sz w:val="24"/>
          <w:szCs w:val="24"/>
        </w:rPr>
        <w:t xml:space="preserve"> сидя, игрок пытается поймать мяч. Если поймает, то снова становится </w:t>
      </w:r>
      <w:proofErr w:type="gramStart"/>
      <w:r w:rsidRPr="009A586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A5863">
        <w:rPr>
          <w:rFonts w:ascii="Times New Roman" w:hAnsi="Times New Roman" w:cs="Times New Roman"/>
          <w:sz w:val="24"/>
          <w:szCs w:val="24"/>
        </w:rPr>
        <w:t xml:space="preserve"> играющим, а тот игрок, который упустил мяч - становится картошкой.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Игра продолжается до тех пор, пока не останется один игрок или не надоест.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 «Снежная баба»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Цель: развивать двигательную активность.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Ход игры: Выбирается «Снежная баба». Она садится на корточки в конце площадки. Дети идут к ней, притоптывая,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Баба Снежная стоит,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Утром дремлет, днями спит.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Вечерами тихо ждет,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Ночью всех пугать идет.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На эти слова «Снежная баба» просыпается и ловит детей. Кого поймает, тот становится «Снежной бабой».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 «Капуста»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lastRenderedPageBreak/>
        <w:t>Цель: развивать ловкость движений.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Ход игры: Круг – это огород. В середине складывают платки, обозначающие капусту. «Хозяин» садится рядом с капустой и говорит: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Я на камешке сижу, мелки колышки тешу,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Мелки колышки тешу, огород свой горожу.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Чтоб капусту не украли, в огород не прибегали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Волки и синицы, бобры и куницы,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Заяц усатый, медведь косолапый.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Дети стараются забежать в «огород», схватить «капусту» и убежать. Кого «хозяин» поймает – из игры выбывает.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«Салки»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Цель: развивать ловкость движений.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Ход игры: выбирается один водящий, который должен догнать и осалить разбежавшихся по площадке игроков.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Но у этой игры есть несколько усложняющих ее вариантов.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1. Осаленный игрок становится водящим, при этом он должен бегать, держась рукой за ту часть тела, за которую его осалили.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Первый же игрок, до которого водящий дотронется, сам становится водящим.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2. Осаленный игрок останавливается, вытягивает руки в стороны и кричит: «Чай-чай-выручай». Он «заколдован».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«Расколдовать» его могут другие играющие, дотронувшись до руки. Водящий должен «заколдовать» всех. Чтобы сделать это быстрее, водящих может быть двое или трое.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«Прятки»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Цель: развивать двигательную активность.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Ход игры: Эта игра вам наверняка знакома, у нее, однако, много различных вариантов, один человек водит, а другие – прячутся.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Водящий должен отыскать всех игроков и осалить их до того, как они успеют спрятаться «дома».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Водящий, выбранный с помощью считалки, становится в условленном месте с закрытыми глазами. Это место называется «кон».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lastRenderedPageBreak/>
        <w:t xml:space="preserve">Пока водящий громко считает до 20–30, все играющие прячутся на определенной территории. После окончания счета водящий открывает глаза и отправляется на поиски </w:t>
      </w:r>
      <w:proofErr w:type="gramStart"/>
      <w:r w:rsidRPr="009A5863">
        <w:rPr>
          <w:rFonts w:ascii="Times New Roman" w:hAnsi="Times New Roman" w:cs="Times New Roman"/>
          <w:sz w:val="24"/>
          <w:szCs w:val="24"/>
        </w:rPr>
        <w:t>спрятавшихся</w:t>
      </w:r>
      <w:proofErr w:type="gramEnd"/>
      <w:r w:rsidRPr="009A58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Если он увидит кого-то из укрывшихся игроков, он громко называет его имя и бежит на кон. В знак того, что игрок найден, надо постучать на кону о стенку или дерево.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Если найденный игрок добежит до кона и постучит там раньше водящего, то он не считается пойманным. Он отходит в сторону и ждет окончания игры.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Водящий должен «застукать» как можно больше спрятавшихся игроков.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В следующий раз водящим становится тот игрок, который был найден и «застукан» последним (или, по решению играющих, – первым).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Каждый раз, когда водящий далеко отходит от кона, спрятавшиеся игроки могут незаметно подкрасться к кону и постучать. В этом случае они не будут считаться обнаруженными.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«Гуси»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Цель: развивать ловкость, быстроту реакции.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Ход </w:t>
      </w:r>
      <w:proofErr w:type="spellStart"/>
      <w:r w:rsidRPr="009A5863">
        <w:rPr>
          <w:rFonts w:ascii="Times New Roman" w:hAnsi="Times New Roman" w:cs="Times New Roman"/>
          <w:sz w:val="24"/>
          <w:szCs w:val="24"/>
        </w:rPr>
        <w:t>игры</w:t>
      </w:r>
      <w:proofErr w:type="gramStart"/>
      <w:r w:rsidRPr="009A5863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9A586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A5863">
        <w:rPr>
          <w:rFonts w:ascii="Times New Roman" w:hAnsi="Times New Roman" w:cs="Times New Roman"/>
          <w:sz w:val="24"/>
          <w:szCs w:val="24"/>
        </w:rPr>
        <w:t xml:space="preserve"> площадке на расстоянии 10–15 метров проводят две линии – два «дома».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В одном находятся гуси, в другом их хозяин.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Между «домами», «под горой», живет «волк» – водящий.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«Хозяин» и «гуси» ведут между собой диалог, известный всем с раннего детства: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– Гуси, гуси!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– Га-га-га!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– Есть хотите?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– Да-да-да!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– Так летите!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– Нам нельзя. Серый волк под горой не пускает нас домой!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После этих слов «гуси» стараются перебежать к «хозяину», а «волк» их ловит.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Пойманный игрок становится «волком».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«Горелки»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Цель: развивать двигательную активность.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Ход игры: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5863">
        <w:rPr>
          <w:rFonts w:ascii="Times New Roman" w:hAnsi="Times New Roman" w:cs="Times New Roman"/>
          <w:sz w:val="24"/>
          <w:szCs w:val="24"/>
        </w:rPr>
        <w:lastRenderedPageBreak/>
        <w:t xml:space="preserve">Играющие выстраиваются в колонну парами, взявшись за руки. </w:t>
      </w:r>
      <w:proofErr w:type="gramEnd"/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Водящий стоит перед колонной в нескольких шагах, спиной </w:t>
      </w:r>
      <w:proofErr w:type="gramStart"/>
      <w:r w:rsidRPr="009A586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A5863">
        <w:rPr>
          <w:rFonts w:ascii="Times New Roman" w:hAnsi="Times New Roman" w:cs="Times New Roman"/>
          <w:sz w:val="24"/>
          <w:szCs w:val="24"/>
        </w:rPr>
        <w:t xml:space="preserve"> играющим. Он говорит: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Гори-гори ясно,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Чтобы не погасло.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И раз, и два, и три.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Последняя пара беги!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На слово «беги» пара, стоящая последней, должна быстро обежать колонну и встать впереди. А водящий стремится опередить их и занять одно из мест первой пары. Тот, кому не хватило места, становится водящим.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Вместо слов «последняя пара» водящий может произнести: «Четвертая пара» или «Вторая пара». В этом случае всем играющим надо быть очень внимательными и помнить, какими по счету они стоят в колонне.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«У медведя </w:t>
      </w:r>
      <w:proofErr w:type="gramStart"/>
      <w:r w:rsidRPr="009A586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A5863">
        <w:rPr>
          <w:rFonts w:ascii="Times New Roman" w:hAnsi="Times New Roman" w:cs="Times New Roman"/>
          <w:sz w:val="24"/>
          <w:szCs w:val="24"/>
        </w:rPr>
        <w:t xml:space="preserve"> бору»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Цель: развивать двигательную активность.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Ход игры: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На площадке чертят две линии на расстоянии 6–8 метров одна от другой.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За одной линией стоит водящий – «медведь», за другой «дом», в котором живут дети.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Дети выходят из «дома» в «лес» собирать грибы и ягоды.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Они подходят к медвежьей берлоге со словами: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У медведя </w:t>
      </w:r>
      <w:proofErr w:type="gramStart"/>
      <w:r w:rsidRPr="009A586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A5863">
        <w:rPr>
          <w:rFonts w:ascii="Times New Roman" w:hAnsi="Times New Roman" w:cs="Times New Roman"/>
          <w:sz w:val="24"/>
          <w:szCs w:val="24"/>
        </w:rPr>
        <w:t xml:space="preserve"> бору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Грибы, ягоды беру.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А медведь не спит,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Все на нас глядит.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На последних </w:t>
      </w:r>
      <w:proofErr w:type="gramStart"/>
      <w:r w:rsidRPr="009A5863">
        <w:rPr>
          <w:rFonts w:ascii="Times New Roman" w:hAnsi="Times New Roman" w:cs="Times New Roman"/>
          <w:sz w:val="24"/>
          <w:szCs w:val="24"/>
        </w:rPr>
        <w:t>словах</w:t>
      </w:r>
      <w:proofErr w:type="gramEnd"/>
      <w:r w:rsidRPr="009A5863">
        <w:rPr>
          <w:rFonts w:ascii="Times New Roman" w:hAnsi="Times New Roman" w:cs="Times New Roman"/>
          <w:sz w:val="24"/>
          <w:szCs w:val="24"/>
        </w:rPr>
        <w:t xml:space="preserve"> «медведь» выскакивает из «берлоги» и старается осалить убегающих в свой дом детей.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Осаленный «медведем» игрок становится «медведем».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Игра проходит на небольшой ограниченной площадке, на которой нет опасных препятствий.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Водящему завязывают глаза, или он просто зажмуривается. Он должен с закрытыми глазами осалить кого-нибудь из </w:t>
      </w:r>
      <w:proofErr w:type="gramStart"/>
      <w:r w:rsidRPr="009A5863">
        <w:rPr>
          <w:rFonts w:ascii="Times New Roman" w:hAnsi="Times New Roman" w:cs="Times New Roman"/>
          <w:sz w:val="24"/>
          <w:szCs w:val="24"/>
        </w:rPr>
        <w:t>играющих</w:t>
      </w:r>
      <w:proofErr w:type="gramEnd"/>
      <w:r w:rsidRPr="009A58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lastRenderedPageBreak/>
        <w:t xml:space="preserve">Играющие убегают от водящего, но при этом не заходят за пределы площадки и обязательно подают голос – называют водящего по имени или кричат: «Я здесь».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Осаленный игрок меняется ролями с водящим.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«Аленушка и Иванушка»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Цель: развивать двигательную активность.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Ход игры: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Выбирают Аленушку и Иванушку, завязывают им глаза. Они находятся внутри круга.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5863">
        <w:rPr>
          <w:rFonts w:ascii="Times New Roman" w:hAnsi="Times New Roman" w:cs="Times New Roman"/>
          <w:sz w:val="24"/>
          <w:szCs w:val="24"/>
        </w:rPr>
        <w:t xml:space="preserve">Играющие встают в круг и берутся за руки. </w:t>
      </w:r>
      <w:proofErr w:type="gramEnd"/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Иванушка должен поймать Аленушку.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Чтобы это сделать, он может звать ее: «Аленушка!» Аленушка обязательно должна откликаться: «Я здесь, Иванушка!», но сама она не очень-то торопится встретиться с Иванушкой и, чувствуя его приближение, отбегает в сторону.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Движения водящих комичны и иногда </w:t>
      </w:r>
      <w:proofErr w:type="spellStart"/>
      <w:r w:rsidRPr="009A5863">
        <w:rPr>
          <w:rFonts w:ascii="Times New Roman" w:hAnsi="Times New Roman" w:cs="Times New Roman"/>
          <w:sz w:val="24"/>
          <w:szCs w:val="24"/>
        </w:rPr>
        <w:t>неожиданны</w:t>
      </w:r>
      <w:proofErr w:type="spellEnd"/>
      <w:r w:rsidRPr="009A58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Случается, Иванушка принимает за Аленушку кого-то из </w:t>
      </w:r>
      <w:proofErr w:type="gramStart"/>
      <w:r w:rsidRPr="009A5863">
        <w:rPr>
          <w:rFonts w:ascii="Times New Roman" w:hAnsi="Times New Roman" w:cs="Times New Roman"/>
          <w:sz w:val="24"/>
          <w:szCs w:val="24"/>
        </w:rPr>
        <w:t>стоящих</w:t>
      </w:r>
      <w:proofErr w:type="gramEnd"/>
      <w:r w:rsidRPr="009A5863">
        <w:rPr>
          <w:rFonts w:ascii="Times New Roman" w:hAnsi="Times New Roman" w:cs="Times New Roman"/>
          <w:sz w:val="24"/>
          <w:szCs w:val="24"/>
        </w:rPr>
        <w:t xml:space="preserve"> рядом и скорее хватается за него. Ему объясняют ошибку.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Как только Иванушка поймал Аленушку, их место занимают другие ребята и игра начинается сначала.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«Казаки-разбойники»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Цель: развивать ловкость, быстроту реакции.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Ход игры: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Играющие делятся на две группы. Одна изображает казаков, другая – разбойников.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У казаков есть свой дом, где в течение игры находится сторож. В его обязанности входит охрана пойманных разбойников.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Игра начинается с того, что казаки, оставаясь в своем доме, дают возможность разбойникам спрятаться. При этом разбойники должны оставлять следы: стрелки, условные знаки или записки, где указывается место следующей отметки.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Следы могут быть и ложные, для того чтобы запугать казаков. Через 10–15 минут казаки начинают поиски.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lastRenderedPageBreak/>
        <w:t xml:space="preserve">Игра заканчивается тогда, когда все разбойники пойманы, а пойманным считается тот, кого увидели казаки.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Игру лучше проводить на большой, но ограниченной какими-либо знаками территории.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По окончании игры казаки и разбойники меняются ролями.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«Удочка»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Цель: развивать двигательную активность.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Ход игры: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Удочка – это скакалка. Один ее конец в руке «рыбака» – водящего.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Все играющие встают вокруг «рыбака» не дальше чем на длину скакалки.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«Рыбак» начинает раскручивать «удочку», пытаясь задеть ею по ногам играющих.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«Рыбки» должны уберечься от «удочки», перепрыгнуть через нее. Чтобы «рыбки» не мешали друг другу, между ними должно быть расстояние примерно в полметра.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«Рыбки» не должны сходить со своих мест.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5863">
        <w:rPr>
          <w:rFonts w:ascii="Times New Roman" w:hAnsi="Times New Roman" w:cs="Times New Roman"/>
          <w:sz w:val="24"/>
          <w:szCs w:val="24"/>
        </w:rPr>
        <w:t xml:space="preserve">Если «рыбаку» удалось поймать «рыбку», то есть дотронуться «удочкой», то место «рыбака» занимает пойманная «рыбка». </w:t>
      </w:r>
      <w:proofErr w:type="gramEnd"/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Необходимо соблюдать такое условие: скакалку можно крутить в любую сторону, но нельзя поднимать ее от земли выше, чем на 10–20 сантиметров.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«Кошки-мышки»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Цель: развивать ловкость, быстроту реакции.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Ход игры: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Для игры выбираются два человека: один – «кошка», другой – «мышка». В некоторых случаях количество «кошек» и «мышек» бывает и больше. Это делается для того, чтобы оживить игру.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Все остальные играющие встают в круг, взявшись за руки, и образуют «ворота».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Задача «кошки» – догнать «мышку» (то есть дотронуться до нее рукой). При этом «мышка» и «кошка» могут бегать внутри круга и снаружи.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Стоящие в кругу сочувствуют «мышке» и, чем могут, помогают ей. Например: пропустив через «ворота» «мышку» в круг, они могут закрыть их для «кошки». </w:t>
      </w:r>
      <w:proofErr w:type="gramStart"/>
      <w:r w:rsidRPr="009A5863">
        <w:rPr>
          <w:rFonts w:ascii="Times New Roman" w:hAnsi="Times New Roman" w:cs="Times New Roman"/>
          <w:sz w:val="24"/>
          <w:szCs w:val="24"/>
        </w:rPr>
        <w:t xml:space="preserve">Или, если «мышка» выбегает из «дома», «кошку» можно там запереть, то есть опустить руки, закрыв все «ворота». </w:t>
      </w:r>
      <w:proofErr w:type="gramEnd"/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lastRenderedPageBreak/>
        <w:t xml:space="preserve">Игра эта не проста, особенно для «кошки». Пусть «кошка» проявит и умение бегать, и свою хитрость, и сноровку.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Когда «кошка» поймает «мышку», из числа играющих выбирается новая пара.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 «Пол, </w:t>
      </w:r>
      <w:proofErr w:type="spellStart"/>
      <w:r w:rsidRPr="009A5863">
        <w:rPr>
          <w:rFonts w:ascii="Times New Roman" w:hAnsi="Times New Roman" w:cs="Times New Roman"/>
          <w:sz w:val="24"/>
          <w:szCs w:val="24"/>
        </w:rPr>
        <w:t>нос</w:t>
      </w:r>
      <w:proofErr w:type="gramStart"/>
      <w:r w:rsidRPr="009A5863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9A5863">
        <w:rPr>
          <w:rFonts w:ascii="Times New Roman" w:hAnsi="Times New Roman" w:cs="Times New Roman"/>
          <w:sz w:val="24"/>
          <w:szCs w:val="24"/>
        </w:rPr>
        <w:t>отолок</w:t>
      </w:r>
      <w:proofErr w:type="spellEnd"/>
      <w:r w:rsidRPr="009A5863">
        <w:rPr>
          <w:rFonts w:ascii="Times New Roman" w:hAnsi="Times New Roman" w:cs="Times New Roman"/>
          <w:sz w:val="24"/>
          <w:szCs w:val="24"/>
        </w:rPr>
        <w:t>»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Цель: развивать внимание, быстроту реакции.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Ход игры: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Правой рукой покажите на пол и назовите: «Пол».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Затем покажите на нос (лучше будет, если вы его коснетесь), скажите: «Нос», а потом поднимите руку вверх и произнесите: «Потолок».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Делайте это не торопясь.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Пусть ребята показывают с вами, а называть будете вы.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Ваша цель запутать ребят. Скажите: «Нос», а сами покажите в это время на потолок. Ребята должны внимательно слушать и показывать правильно.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Хорошо, если вы весело прокомментируете происходящее: «Я вижу, у кого-то нос упал на пол и там лежит. Давайте поможем найти отвалившийся нос».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Игра может повторяться много раз с убыстрением темпа.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В конце игры можно торжественно пригласить на сцену обладателя «самого высокого в мире носа».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«Достань яблоко»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Цель: развивать ловкость движений.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Ход игры: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Для игры необходим большой таз с водой.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В таз бросают несколько яблок, а затем игрок встает на колени перед тазом, держа руки за спиной, и пытается зубами поймать яблоко и достать его из воды.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Поскольку дети почти наверняка </w:t>
      </w:r>
      <w:proofErr w:type="spellStart"/>
      <w:r w:rsidRPr="009A5863">
        <w:rPr>
          <w:rFonts w:ascii="Times New Roman" w:hAnsi="Times New Roman" w:cs="Times New Roman"/>
          <w:sz w:val="24"/>
          <w:szCs w:val="24"/>
        </w:rPr>
        <w:t>расплескают</w:t>
      </w:r>
      <w:proofErr w:type="spellEnd"/>
      <w:r w:rsidRPr="009A5863">
        <w:rPr>
          <w:rFonts w:ascii="Times New Roman" w:hAnsi="Times New Roman" w:cs="Times New Roman"/>
          <w:sz w:val="24"/>
          <w:szCs w:val="24"/>
        </w:rPr>
        <w:t xml:space="preserve"> воду и забрызгаются сами во время игры, лучше проводить ее на улице, а детей одеть </w:t>
      </w:r>
      <w:proofErr w:type="gramStart"/>
      <w:r w:rsidRPr="009A58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A5863">
        <w:rPr>
          <w:rFonts w:ascii="Times New Roman" w:hAnsi="Times New Roman" w:cs="Times New Roman"/>
          <w:sz w:val="24"/>
          <w:szCs w:val="24"/>
        </w:rPr>
        <w:t xml:space="preserve"> что-то, что не линяет и не промокает.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lastRenderedPageBreak/>
        <w:t>«Брось предмет в цель»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Цель: развивать ловкость движений.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Ход игры: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Это достаточно старая игра, в ней используется по традиции предмет, который дети, возможно, раньше никогда не видели.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Прищепку для белья можно заменить монетой, конфетой или другим небольшим предметом.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Дети по очереди </w:t>
      </w:r>
      <w:proofErr w:type="gramStart"/>
      <w:r w:rsidRPr="009A5863">
        <w:rPr>
          <w:rFonts w:ascii="Times New Roman" w:hAnsi="Times New Roman" w:cs="Times New Roman"/>
          <w:sz w:val="24"/>
          <w:szCs w:val="24"/>
        </w:rPr>
        <w:t>становятся</w:t>
      </w:r>
      <w:proofErr w:type="gramEnd"/>
      <w:r w:rsidRPr="009A5863">
        <w:rPr>
          <w:rFonts w:ascii="Times New Roman" w:hAnsi="Times New Roman" w:cs="Times New Roman"/>
          <w:sz w:val="24"/>
          <w:szCs w:val="24"/>
        </w:rPr>
        <w:t xml:space="preserve"> но колени на стул и пытаются забросить небольшой предмет (который вы выберите для игры) в коробку или корзину.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Тот, кто смог забросить большее количество предметов в корзину, победил.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Если в игре используются конфеты, ребенок в конце игры забирает все, что попало в корзину, в качестве приза.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«Утки и гуси»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Цель: развивать ловкость, быстроту реакции.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Ход игры: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Эту игру лучше проводить на улице, в просторном и ровном месте, и желательно, чтобы играло </w:t>
      </w:r>
      <w:proofErr w:type="gramStart"/>
      <w:r w:rsidRPr="009A5863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9A5863">
        <w:rPr>
          <w:rFonts w:ascii="Times New Roman" w:hAnsi="Times New Roman" w:cs="Times New Roman"/>
          <w:sz w:val="24"/>
          <w:szCs w:val="24"/>
        </w:rPr>
        <w:t xml:space="preserve"> народу.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Дети выбирают ведущего, а остальные садятся на землю в круг.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Ведущий начинает медленно идти с наружной стороны круга, дотрагивается рукой до каждого игрока и говорит слово «утка» или «гусь».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Если игрока назвали уткой, он продолжает спокойно сидеть, если гусем, он вскакивает и догоняет ведущего, пока тот не успел занять свободное место гуся.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Если ведущему это удается, в следующем кону водит «гусь».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«Отыщи пуговицу»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Цель: развивать двигательную активность.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Ход игры: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lastRenderedPageBreak/>
        <w:t xml:space="preserve">В качестве подготовки к игре возьмите пуговицу, проденьте в нее леску или проволоку и сделайте кольцо такой величины, чтобы дети могли сесть вокруг этого кольца и взяться за него руками.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Один из игроков – ведущий, он находится вне круга.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По сигналу дети начинают передавать друг другу пуговицу по проволоке таким образом, чтобы ведущий не догадался, у кого она в данный момент.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Кого поймают с пуговицей в руке – тот водит в следующем кону.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«Ха-ха-ха»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Цель: развивать внимание, </w:t>
      </w:r>
      <w:proofErr w:type="spellStart"/>
      <w:r w:rsidRPr="009A5863">
        <w:rPr>
          <w:rFonts w:ascii="Times New Roman" w:hAnsi="Times New Roman" w:cs="Times New Roman"/>
          <w:sz w:val="24"/>
          <w:szCs w:val="24"/>
        </w:rPr>
        <w:t>выжержку</w:t>
      </w:r>
      <w:proofErr w:type="spellEnd"/>
      <w:proofErr w:type="gramStart"/>
      <w:r w:rsidRPr="009A586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Ход игры: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Это очень простая игра, и, что самое главное, в нее никто не проигрывает. Задача игроков состоит в том, чтобы не засмеяться.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Дети садятся или становятся в круг, и один из игроков произносит как можно более серьезно: «Ха!».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Следующий говорит: «Ха-ха!», третий – «Ха-ха-ха!», и так далее.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Тот, кто произнесет неправильное количество «Ха» или засмеется – выбывает из игры.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Игра продолжается, а те, кто выбыл, стараются делать все, чтобы рассмешить оставшихся в кругу игроков (только не дотрагиваясь до них).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Кто засмеется последним – победил.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«Попади в шляпу»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Цель: развивать двигательную активность.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Ход игры: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Существует много вариантов этой игры.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Раздайте детям пять игральных карт, орешков в скорлупе, соломинок для питья воды и т. д. и попросите их попасть этими предметами в шляпу, стоя на определенном расстоянии от мишени.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«Чем меньше, тем больше»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Цель: развивать двигательную активность.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lastRenderedPageBreak/>
        <w:t>Ход игры: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На полу чертят из одного центра три круга диаметром в 1, 2 и 3 шага.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В кругах пишут числа 10, 5 и 3; чем меньше круг, тем больше число.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Играющий становится в самый маленький круг. Ему дают спичечную коробку и завязывают глаза, подложив под повязку полоску чистой бумаги.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Играющий идет в любом направлении 8 шагов и, повернувшись кругом, делает столько же шагов обратно.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Остановившись, он кладет коробку на пол и снимает с глаз повязку.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Каким числом обозначен круг, в который положена коробка, столько очков засчитывается играющему.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Коробка может оказаться на черте между кругами, тогда выигрыш приравнивается к </w:t>
      </w:r>
      <w:proofErr w:type="gramStart"/>
      <w:r w:rsidRPr="009A5863">
        <w:rPr>
          <w:rFonts w:ascii="Times New Roman" w:hAnsi="Times New Roman" w:cs="Times New Roman"/>
          <w:sz w:val="24"/>
          <w:szCs w:val="24"/>
        </w:rPr>
        <w:t>меньшему</w:t>
      </w:r>
      <w:proofErr w:type="gramEnd"/>
      <w:r w:rsidRPr="009A5863">
        <w:rPr>
          <w:rFonts w:ascii="Times New Roman" w:hAnsi="Times New Roman" w:cs="Times New Roman"/>
          <w:sz w:val="24"/>
          <w:szCs w:val="24"/>
        </w:rPr>
        <w:t xml:space="preserve"> из двух чисел.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Если играющий, возвращаясь, сильно отклонится в сторону и положит коробку за пределами кругов, с его счета сбрасывается 5 очков.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Каждый участник игры, когда до него дойдет очередь, при желании имеет право заранее указать, в какой круг он положит коробку.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При этом условии в случае удачи играющему засчитывается количество очков, вдвое большее того числа, которым обозначен круг; если же играющий ошибется и положит коробку не в тот круг, который он указал, то ни одного очка ему не засчитывается.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Шапка-невидимка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Цель: развивать внимание, выдержку,  быстроту реакции.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Ход игры: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Держа руки за спиной, играющие становятся плечом к плечу по кругу. У одного из них в руках «шапка-невидимка» – треуголка, сложенная из листа бумаги. Водящий – в середине круга.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По сигналу участники игры начинают передавать за спиной шапку друг другу, стараясь делать это так, чтобы водящий не знал, у кого она находится.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Водящий ходит по кругу и зорко следит за движениями </w:t>
      </w:r>
      <w:proofErr w:type="gramStart"/>
      <w:r w:rsidRPr="009A5863">
        <w:rPr>
          <w:rFonts w:ascii="Times New Roman" w:hAnsi="Times New Roman" w:cs="Times New Roman"/>
          <w:sz w:val="24"/>
          <w:szCs w:val="24"/>
        </w:rPr>
        <w:t>играющих</w:t>
      </w:r>
      <w:proofErr w:type="gramEnd"/>
      <w:r w:rsidRPr="009A5863">
        <w:rPr>
          <w:rFonts w:ascii="Times New Roman" w:hAnsi="Times New Roman" w:cs="Times New Roman"/>
          <w:sz w:val="24"/>
          <w:szCs w:val="24"/>
        </w:rPr>
        <w:t xml:space="preserve">. Время от времени он останавливается и, указывая на одного из игроков, громко говорит: «Руки!» Тот, к кому обращается водящий, должен сейчас же вытянуть руки вперед.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Если при этом шапка окажется у игрока, он сменяет водящего.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В минуту опасности нельзя бросать шапку на пол. </w:t>
      </w:r>
      <w:proofErr w:type="gramStart"/>
      <w:r w:rsidRPr="009A5863">
        <w:rPr>
          <w:rFonts w:ascii="Times New Roman" w:hAnsi="Times New Roman" w:cs="Times New Roman"/>
          <w:sz w:val="24"/>
          <w:szCs w:val="24"/>
        </w:rPr>
        <w:t>Нарушивший</w:t>
      </w:r>
      <w:proofErr w:type="gramEnd"/>
      <w:r w:rsidRPr="009A5863">
        <w:rPr>
          <w:rFonts w:ascii="Times New Roman" w:hAnsi="Times New Roman" w:cs="Times New Roman"/>
          <w:sz w:val="24"/>
          <w:szCs w:val="24"/>
        </w:rPr>
        <w:t xml:space="preserve"> это правило выходит из игры.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lastRenderedPageBreak/>
        <w:t xml:space="preserve">Любой участник игры, когда к нему попадет шапка, может надеть ее себе на голову, если только водящий не обращает на него внимания или находится не очень близко.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5863">
        <w:rPr>
          <w:rFonts w:ascii="Times New Roman" w:hAnsi="Times New Roman" w:cs="Times New Roman"/>
          <w:sz w:val="24"/>
          <w:szCs w:val="24"/>
        </w:rPr>
        <w:t>Секунду</w:t>
      </w:r>
      <w:proofErr w:type="gramEnd"/>
      <w:r w:rsidRPr="009A5863">
        <w:rPr>
          <w:rFonts w:ascii="Times New Roman" w:hAnsi="Times New Roman" w:cs="Times New Roman"/>
          <w:sz w:val="24"/>
          <w:szCs w:val="24"/>
        </w:rPr>
        <w:t xml:space="preserve"> покрасовавшись в шапке, надо снять ее и пустить по кругу.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Если водящий запятнает, когда шапка на голове, придется уступить ему свое место, а самому водить.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«Горячий картофель»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Цель: развивать ловкость движений.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Ход игры: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Традиционно в игре использовался настоящий картофель, но его можно </w:t>
      </w:r>
      <w:proofErr w:type="gramStart"/>
      <w:r w:rsidRPr="009A5863">
        <w:rPr>
          <w:rFonts w:ascii="Times New Roman" w:hAnsi="Times New Roman" w:cs="Times New Roman"/>
          <w:sz w:val="24"/>
          <w:szCs w:val="24"/>
        </w:rPr>
        <w:t>заменить на теннисный</w:t>
      </w:r>
      <w:proofErr w:type="gramEnd"/>
      <w:r w:rsidRPr="009A5863">
        <w:rPr>
          <w:rFonts w:ascii="Times New Roman" w:hAnsi="Times New Roman" w:cs="Times New Roman"/>
          <w:sz w:val="24"/>
          <w:szCs w:val="24"/>
        </w:rPr>
        <w:t xml:space="preserve"> мячик или волейбольный мяч.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Дети садятся в круг, ведущий находится в центре. Он бросает «картошку» кому-нибудь из игроков и тут же закрывает глаза.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Дети перебрасывают ее друг другу, желая как можно быстрее от нее избавиться (будто это натуральная горячая картошка).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Вдруг ведущий командует: «Горячий картофель!»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Тот, у кого в данный момент оказалась в руках «горячая картошка» – выбывает из игры.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Когда в кругу остается один человек, игра прекращается, и этот игрок считается победившим.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Русская народная хороводная игра «Каравай»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Цель: развивать ловкость движений.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Ход игры: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Наверно, самая знаменитая хороводная игра в России! Она является чуть ли не обязательным атрибутом любого дня рождения детей с года и до окончания начальной школы. Такой русский аналог </w:t>
      </w:r>
      <w:proofErr w:type="gramStart"/>
      <w:r w:rsidRPr="009A5863">
        <w:rPr>
          <w:rFonts w:ascii="Times New Roman" w:hAnsi="Times New Roman" w:cs="Times New Roman"/>
          <w:sz w:val="24"/>
          <w:szCs w:val="24"/>
        </w:rPr>
        <w:t>американского</w:t>
      </w:r>
      <w:proofErr w:type="gramEnd"/>
      <w:r w:rsidRPr="009A586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A5863">
        <w:rPr>
          <w:rFonts w:ascii="Times New Roman" w:hAnsi="Times New Roman" w:cs="Times New Roman"/>
          <w:sz w:val="24"/>
          <w:szCs w:val="24"/>
        </w:rPr>
        <w:t>Happy</w:t>
      </w:r>
      <w:proofErr w:type="spellEnd"/>
      <w:r w:rsidRPr="009A5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863">
        <w:rPr>
          <w:rFonts w:ascii="Times New Roman" w:hAnsi="Times New Roman" w:cs="Times New Roman"/>
          <w:sz w:val="24"/>
          <w:szCs w:val="24"/>
        </w:rPr>
        <w:t>birthday</w:t>
      </w:r>
      <w:proofErr w:type="spellEnd"/>
      <w:r w:rsidRPr="009A5863">
        <w:rPr>
          <w:rFonts w:ascii="Times New Roman" w:hAnsi="Times New Roman" w:cs="Times New Roman"/>
          <w:sz w:val="24"/>
          <w:szCs w:val="24"/>
        </w:rPr>
        <w:t>!». Хоровод очень простой. Все встают в круг и берутся за руки. Именинник встает в центр хоровода. Хоровод начинает двигаться по кругу в сопровождении слов: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Как на …  именины (называют имя ребенка-именинника)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Испекли мы Каравай.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Вот такой вышины! (руки поднимают как можно выше)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lastRenderedPageBreak/>
        <w:t xml:space="preserve">Вот такой </w:t>
      </w:r>
      <w:proofErr w:type="spellStart"/>
      <w:r w:rsidRPr="009A5863">
        <w:rPr>
          <w:rFonts w:ascii="Times New Roman" w:hAnsi="Times New Roman" w:cs="Times New Roman"/>
          <w:sz w:val="24"/>
          <w:szCs w:val="24"/>
        </w:rPr>
        <w:t>нижины</w:t>
      </w:r>
      <w:proofErr w:type="spellEnd"/>
      <w:r w:rsidRPr="009A5863">
        <w:rPr>
          <w:rFonts w:ascii="Times New Roman" w:hAnsi="Times New Roman" w:cs="Times New Roman"/>
          <w:sz w:val="24"/>
          <w:szCs w:val="24"/>
        </w:rPr>
        <w:t>! (присаживаются на корточки, руки практически кладут на пол)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Вот такой ширины! (расходятся в стороны, стараясь сделать хоровод как можно большего диаметра)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Вот такой ужины! (хоровод сходится, сжимается, подходит вплотную к имениннику)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Каравай, каравай, кого </w:t>
      </w:r>
      <w:proofErr w:type="gramStart"/>
      <w:r w:rsidRPr="009A5863">
        <w:rPr>
          <w:rFonts w:ascii="Times New Roman" w:hAnsi="Times New Roman" w:cs="Times New Roman"/>
          <w:sz w:val="24"/>
          <w:szCs w:val="24"/>
        </w:rPr>
        <w:t>любишь</w:t>
      </w:r>
      <w:proofErr w:type="gramEnd"/>
      <w:r w:rsidRPr="009A5863">
        <w:rPr>
          <w:rFonts w:ascii="Times New Roman" w:hAnsi="Times New Roman" w:cs="Times New Roman"/>
          <w:sz w:val="24"/>
          <w:szCs w:val="24"/>
        </w:rPr>
        <w:t xml:space="preserve"> выбирай! (хоровод приходит к своему «нормальному» размеру и останавливается)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Именинник говорит: Я люблю, </w:t>
      </w:r>
      <w:proofErr w:type="gramStart"/>
      <w:r w:rsidRPr="009A5863"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 w:rsidRPr="009A5863">
        <w:rPr>
          <w:rFonts w:ascii="Times New Roman" w:hAnsi="Times New Roman" w:cs="Times New Roman"/>
          <w:sz w:val="24"/>
          <w:szCs w:val="24"/>
        </w:rPr>
        <w:t xml:space="preserve"> всех,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Но вот … больше всех! (называет имя выбранного ребенка, берет его за руку и ведет в центр хоровода)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Теперь именинник становится в хоровод, а выбранный им ребенок становится «именинником».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Русская народная хороводная игра «Пузырь»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Цель: развивать двигательные навыки;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Ход игры: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Эта игра очень веселая и динамичная. Дети играют в нее с удовольствием. Ребята берутся за руки, образуют круг. Перед началом игры хоровод </w:t>
      </w:r>
      <w:proofErr w:type="gramStart"/>
      <w:r w:rsidRPr="009A5863">
        <w:rPr>
          <w:rFonts w:ascii="Times New Roman" w:hAnsi="Times New Roman" w:cs="Times New Roman"/>
          <w:sz w:val="24"/>
          <w:szCs w:val="24"/>
        </w:rPr>
        <w:t>сходится</w:t>
      </w:r>
      <w:proofErr w:type="gramEnd"/>
      <w:r w:rsidRPr="009A5863">
        <w:rPr>
          <w:rFonts w:ascii="Times New Roman" w:hAnsi="Times New Roman" w:cs="Times New Roman"/>
          <w:sz w:val="24"/>
          <w:szCs w:val="24"/>
        </w:rPr>
        <w:t xml:space="preserve"> как можно ближе к центру. Пузырь сдут. Далее «надувают» пузырь, т.е. расходятся в стороны, стараясь сделать хоровод максимально большим. Хоровод-пузырь «надувается»  до тех пор, пока кто-то из участников </w:t>
      </w:r>
      <w:proofErr w:type="gramStart"/>
      <w:r w:rsidRPr="009A5863">
        <w:rPr>
          <w:rFonts w:ascii="Times New Roman" w:hAnsi="Times New Roman" w:cs="Times New Roman"/>
          <w:sz w:val="24"/>
          <w:szCs w:val="24"/>
        </w:rPr>
        <w:t>хоровода</w:t>
      </w:r>
      <w:proofErr w:type="gramEnd"/>
      <w:r w:rsidRPr="009A5863">
        <w:rPr>
          <w:rFonts w:ascii="Times New Roman" w:hAnsi="Times New Roman" w:cs="Times New Roman"/>
          <w:sz w:val="24"/>
          <w:szCs w:val="24"/>
        </w:rPr>
        <w:t xml:space="preserve"> не выдержав напряжения, не отпустит руки. Значит, пузырь  «лопнул». Игра сопровождается следующим текстом: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Надувайся, пузырь,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Надувайся велик!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Раздувайся, держись,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Да не рвись!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Русская народная хороводная игра «Дубок»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Цель: развивать двигательные навыки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Ход игры: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lastRenderedPageBreak/>
        <w:t>Этот хоровод костромской губернии. Дети, встав в хоровод, поют (или ритмично приговаривают) о дубке и, не разрывая рук, показывают движения.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У нас рос дубок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Вот таков,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Вот таков!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5863">
        <w:rPr>
          <w:rFonts w:ascii="Times New Roman" w:hAnsi="Times New Roman" w:cs="Times New Roman"/>
          <w:sz w:val="24"/>
          <w:szCs w:val="24"/>
        </w:rPr>
        <w:t>(Хоровод двигается по кругу.</w:t>
      </w:r>
      <w:proofErr w:type="gramEnd"/>
      <w:r w:rsidRPr="009A58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5863">
        <w:rPr>
          <w:rFonts w:ascii="Times New Roman" w:hAnsi="Times New Roman" w:cs="Times New Roman"/>
          <w:sz w:val="24"/>
          <w:szCs w:val="24"/>
        </w:rPr>
        <w:t>С последним словом хоровод останавливается)</w:t>
      </w:r>
      <w:proofErr w:type="gramEnd"/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Корень да его —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 Вот так глубок,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Вот этак глубок!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(Дети нагибаются, стараясь достать руками до пола)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Ветки да его —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 Вот так высоки,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Вот этак высоки!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(руки поднимают вверх и покачивают ими)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Листья да его —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Вот так широки,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Вот этак широки!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(хоровод расходится, расширяется)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Вместо дубка можно взять любое другое дерево – сосну, клен и т.д.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В этот хоровод можно играть и с водящим. Одного из детей выбирают «дубком». Он встает в центр хоровода. Вместе со всеми ребятами он  показывает, какие у него листья, ветки и т.д. В конце «дубок» выбирает из хоровода нового водящих, а сами становятся в хоровод. При этом, он может «присвоить» новому водящим  имя другого дерева, например клена, рябины. И тогда петь будут именно про это дерево.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 «У Маланьи…»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Цель: развивать ловкость движений.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Ход </w:t>
      </w:r>
      <w:proofErr w:type="spellStart"/>
      <w:r w:rsidRPr="009A5863">
        <w:rPr>
          <w:rFonts w:ascii="Times New Roman" w:hAnsi="Times New Roman" w:cs="Times New Roman"/>
          <w:sz w:val="24"/>
          <w:szCs w:val="24"/>
        </w:rPr>
        <w:t>игры</w:t>
      </w:r>
      <w:proofErr w:type="gramStart"/>
      <w:r w:rsidRPr="009A5863">
        <w:rPr>
          <w:rFonts w:ascii="Times New Roman" w:hAnsi="Times New Roman" w:cs="Times New Roman"/>
          <w:sz w:val="24"/>
          <w:szCs w:val="24"/>
        </w:rPr>
        <w:t>:В</w:t>
      </w:r>
      <w:proofErr w:type="gramEnd"/>
      <w:r w:rsidRPr="009A5863">
        <w:rPr>
          <w:rFonts w:ascii="Times New Roman" w:hAnsi="Times New Roman" w:cs="Times New Roman"/>
          <w:sz w:val="24"/>
          <w:szCs w:val="24"/>
        </w:rPr>
        <w:t>начале</w:t>
      </w:r>
      <w:proofErr w:type="spellEnd"/>
      <w:r w:rsidRPr="009A5863">
        <w:rPr>
          <w:rFonts w:ascii="Times New Roman" w:hAnsi="Times New Roman" w:cs="Times New Roman"/>
          <w:sz w:val="24"/>
          <w:szCs w:val="24"/>
        </w:rPr>
        <w:t xml:space="preserve"> главную роль выполняет воспитатель. Он предлагает детям поиграть в очень веселую игру-хоровод. При этом предупреждает, что хоровод ребята будут вести самостоятельно. Дети берутся за руки, а взрослый становится в круг и начинает напевать песенку, сопровождая ее выразительными движениями.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Правила игры.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lastRenderedPageBreak/>
        <w:t>1. Тот, кто стоит в центре хоровода, должен сам придумать, как изобразить детей бабушки Маланьи.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2. Разрешается показывать любые движения, но </w:t>
      </w:r>
      <w:proofErr w:type="gramStart"/>
      <w:r w:rsidRPr="009A5863">
        <w:rPr>
          <w:rFonts w:ascii="Times New Roman" w:hAnsi="Times New Roman" w:cs="Times New Roman"/>
          <w:sz w:val="24"/>
          <w:szCs w:val="24"/>
        </w:rPr>
        <w:t>кривляться</w:t>
      </w:r>
      <w:proofErr w:type="gramEnd"/>
      <w:r w:rsidRPr="009A5863">
        <w:rPr>
          <w:rFonts w:ascii="Times New Roman" w:hAnsi="Times New Roman" w:cs="Times New Roman"/>
          <w:sz w:val="24"/>
          <w:szCs w:val="24"/>
        </w:rPr>
        <w:t xml:space="preserve"> или дурачиться нельзя.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3. Все участники хоровода повторяют движения ведущего.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Слова</w:t>
      </w:r>
      <w:r w:rsidRPr="009A5863">
        <w:rPr>
          <w:rFonts w:ascii="Times New Roman" w:hAnsi="Times New Roman" w:cs="Times New Roman"/>
          <w:sz w:val="24"/>
          <w:szCs w:val="24"/>
        </w:rPr>
        <w:tab/>
        <w:t>Движения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У Маланьи, у старушки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Жили в маленькой избушке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Семь дочерей,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Семь сыновей,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Все без бровей.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 </w:t>
      </w:r>
      <w:r w:rsidRPr="009A5863">
        <w:rPr>
          <w:rFonts w:ascii="Times New Roman" w:hAnsi="Times New Roman" w:cs="Times New Roman"/>
          <w:sz w:val="24"/>
          <w:szCs w:val="24"/>
        </w:rPr>
        <w:tab/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Дети движутся по кругу в одну сторону, держась за руки.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С такими глазами,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С такими ушами,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С такими носами,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С такими усами,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С такой головой,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С такой бородой...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 </w:t>
      </w:r>
      <w:r w:rsidRPr="009A5863">
        <w:rPr>
          <w:rFonts w:ascii="Times New Roman" w:hAnsi="Times New Roman" w:cs="Times New Roman"/>
          <w:sz w:val="24"/>
          <w:szCs w:val="24"/>
        </w:rPr>
        <w:tab/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Останавливаются и с помощью жестов и мимики изображают то, о чем говорится в тексте: закрывают руками брови, делают «круглые глаза» и «большой нос» и т.п.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lastRenderedPageBreak/>
        <w:t>Ничего не ели,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Целый день сидели,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На нее (на него) глядели,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Делали вот так...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 </w:t>
      </w:r>
      <w:r w:rsidRPr="009A5863">
        <w:rPr>
          <w:rFonts w:ascii="Times New Roman" w:hAnsi="Times New Roman" w:cs="Times New Roman"/>
          <w:sz w:val="24"/>
          <w:szCs w:val="24"/>
        </w:rPr>
        <w:tab/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Присаживаются на корточки и одной рукой подпирают подбородок. Повторяют за ведущим любое смешное движение.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5863">
        <w:rPr>
          <w:rFonts w:ascii="Times New Roman" w:hAnsi="Times New Roman" w:cs="Times New Roman"/>
          <w:sz w:val="24"/>
          <w:szCs w:val="24"/>
        </w:rPr>
        <w:t>Движения, которые дети повторяют за взрослым, должны быть разнообразными: можно, например, погрозить шутливо пальцем, сделать рожки, помахать рукой, попрыгать, поплясать, покружиться, поклониться, похлопать в ладоши, заложить руки за спину, покачаться на двух ногах и т.д.</w:t>
      </w:r>
      <w:proofErr w:type="gramEnd"/>
      <w:r w:rsidRPr="009A5863">
        <w:rPr>
          <w:rFonts w:ascii="Times New Roman" w:hAnsi="Times New Roman" w:cs="Times New Roman"/>
          <w:sz w:val="24"/>
          <w:szCs w:val="24"/>
        </w:rPr>
        <w:t xml:space="preserve"> Они могут сопровождаться звуками или возгласами.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Есть лишь одно ограничение в этой игре: все движения должны быть эстетичными. Нельзя допускать </w:t>
      </w:r>
      <w:proofErr w:type="gramStart"/>
      <w:r w:rsidRPr="009A5863">
        <w:rPr>
          <w:rFonts w:ascii="Times New Roman" w:hAnsi="Times New Roman" w:cs="Times New Roman"/>
          <w:sz w:val="24"/>
          <w:szCs w:val="24"/>
        </w:rPr>
        <w:t>кривлянья</w:t>
      </w:r>
      <w:proofErr w:type="gramEnd"/>
      <w:r w:rsidRPr="009A5863">
        <w:rPr>
          <w:rFonts w:ascii="Times New Roman" w:hAnsi="Times New Roman" w:cs="Times New Roman"/>
          <w:sz w:val="24"/>
          <w:szCs w:val="24"/>
        </w:rPr>
        <w:t xml:space="preserve"> детей. Каждое движение должно повторяться несколько раз, чтобы ребята могли войти в образ и получить удовольствие от игры. Только после того, как воспитатель даст детям несколько примеров выполнения роли ведущего, он предлагает кому-нибудь из детей занять это место и попытаться развеселить всех участников игры.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 «Заря заряница»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Цель: развивать двигательные навыки;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Ход игры: Дети встают в круг, руки держат за спиной. Водящий – заря ходит за спиной игроков в кругу с лентой или платочком и говорит: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Заря-заряница,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Красная девица,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По полю ходила,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Ключи обронила.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Ключи золотые,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Ленты голубые,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Кольца обвитые –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За водой пошла!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lastRenderedPageBreak/>
        <w:t>С последними словами заря осторожно кладёт ленту на плечо одному из играющих, который заметив это, берёт ленту, и оба бегут в разные стороны по кругу. Тот, кто добежал первым становится на свободное место в кругу. Тот, кто остался без места становится зарёй и игра повторяется.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Бегущие не должны пересекать круг, играющие в кругу не оборачиваются, пока заря выбирает, кому положить на плечо платочек.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«Гори ясно»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Цель: развивать двигательные навыки;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Ход игры: Дети идут по кругу, в середине </w:t>
      </w:r>
      <w:proofErr w:type="gramStart"/>
      <w:r w:rsidRPr="009A58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A5863">
        <w:rPr>
          <w:rFonts w:ascii="Times New Roman" w:hAnsi="Times New Roman" w:cs="Times New Roman"/>
          <w:sz w:val="24"/>
          <w:szCs w:val="24"/>
        </w:rPr>
        <w:t xml:space="preserve"> платочком стоит водящий.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Поют: — Гори, гори ясно, чтобы не погасло,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Глянь на небо, птички летят, колокольчики </w:t>
      </w:r>
      <w:proofErr w:type="spellStart"/>
      <w:r w:rsidRPr="009A5863">
        <w:rPr>
          <w:rFonts w:ascii="Times New Roman" w:hAnsi="Times New Roman" w:cs="Times New Roman"/>
          <w:sz w:val="24"/>
          <w:szCs w:val="24"/>
        </w:rPr>
        <w:t>зенят</w:t>
      </w:r>
      <w:proofErr w:type="spellEnd"/>
      <w:r w:rsidRPr="009A5863">
        <w:rPr>
          <w:rFonts w:ascii="Times New Roman" w:hAnsi="Times New Roman" w:cs="Times New Roman"/>
          <w:sz w:val="24"/>
          <w:szCs w:val="24"/>
        </w:rPr>
        <w:t>.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Раз, два не воронь, беги как огонь.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Водящий останавливается с платком возле 2 участников, с окончанием песни дети оббегают круг, кто первый возьмёт платок, становится водящим.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« Сиди, сиди Яша…»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Цель: развивать двигательные навыки;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Ход игры: Дети стоят в кругу, в центре сидит водящий «Яша» с закрытыми глазами. Дети идут по кругу и поют: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Сидит, сидит Яша, под ореховым кустом.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Грызёт, грызёт Яша орешки калёные, ядра золочёные.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5863">
        <w:rPr>
          <w:rFonts w:ascii="Times New Roman" w:hAnsi="Times New Roman" w:cs="Times New Roman"/>
          <w:sz w:val="24"/>
          <w:szCs w:val="24"/>
        </w:rPr>
        <w:t>Чок</w:t>
      </w:r>
      <w:proofErr w:type="spellEnd"/>
      <w:r w:rsidRPr="009A58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5863">
        <w:rPr>
          <w:rFonts w:ascii="Times New Roman" w:hAnsi="Times New Roman" w:cs="Times New Roman"/>
          <w:sz w:val="24"/>
          <w:szCs w:val="24"/>
        </w:rPr>
        <w:t>чок</w:t>
      </w:r>
      <w:proofErr w:type="spellEnd"/>
      <w:r w:rsidRPr="009A5863">
        <w:rPr>
          <w:rFonts w:ascii="Times New Roman" w:hAnsi="Times New Roman" w:cs="Times New Roman"/>
          <w:sz w:val="24"/>
          <w:szCs w:val="24"/>
        </w:rPr>
        <w:t xml:space="preserve">, пятачок, вставай, </w:t>
      </w:r>
      <w:proofErr w:type="spellStart"/>
      <w:r w:rsidRPr="009A5863">
        <w:rPr>
          <w:rFonts w:ascii="Times New Roman" w:hAnsi="Times New Roman" w:cs="Times New Roman"/>
          <w:sz w:val="24"/>
          <w:szCs w:val="24"/>
        </w:rPr>
        <w:t>Яшенька</w:t>
      </w:r>
      <w:proofErr w:type="spellEnd"/>
      <w:r w:rsidRPr="009A5863">
        <w:rPr>
          <w:rFonts w:ascii="Times New Roman" w:hAnsi="Times New Roman" w:cs="Times New Roman"/>
          <w:sz w:val="24"/>
          <w:szCs w:val="24"/>
        </w:rPr>
        <w:t xml:space="preserve"> дружок.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Где твоя невеста? В чём она одета?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Как её зовут? И откуда привезут?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«Яша» с закрытыми глазами идёт вперед и натыкается на ребят, стоящих в кругу. Выбирает «невесту» и открывает глаза.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«Дубок»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lastRenderedPageBreak/>
        <w:t>Цель: развивать двигательные навыки;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Ход игры: Этот хоровод костромской губернии. Дети, встав в хоровод, поют (или ритмично приговаривают) о дубке и, не разрывая рук, показывают движения.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У нас рос дубок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Вот таков,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Вот таков!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5863">
        <w:rPr>
          <w:rFonts w:ascii="Times New Roman" w:hAnsi="Times New Roman" w:cs="Times New Roman"/>
          <w:sz w:val="24"/>
          <w:szCs w:val="24"/>
        </w:rPr>
        <w:t>(Хоровод двигается по кругу.</w:t>
      </w:r>
      <w:proofErr w:type="gramEnd"/>
      <w:r w:rsidRPr="009A58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5863">
        <w:rPr>
          <w:rFonts w:ascii="Times New Roman" w:hAnsi="Times New Roman" w:cs="Times New Roman"/>
          <w:sz w:val="24"/>
          <w:szCs w:val="24"/>
        </w:rPr>
        <w:t>С последним словом хоровод останавливается)</w:t>
      </w:r>
      <w:proofErr w:type="gramEnd"/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Корень да его —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 Вот так глубок,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Вот этак глубок!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(Дети нагибаются, стараясь достать руками до пола)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Ветки да его —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 Вот так высоки,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Вот этак высоки!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(руки поднимают вверх и покачивают ими)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Листья да его —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Вот так широки,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Вот этак широки!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(хоровод расходится, расширяется)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Вместо дубка можно взять любое другое дерево – сосну, клен и т.д.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В этот хоровод можно играть и с водящим. Одного из детей выбирают «дубком». Он встает в центр хоровода. Вместе со всеми ребятами он  показывает, какие у него листья, ветки и т.д. В конце «дубок» выбирает из хоровода нового водящих, а сами становятся в хоровод. При этом, он может «присвоить» новому водящим  имя другого дерева, например клена, рябины. И тогда петь будут именно про это дерево.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«Зайка»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5863">
        <w:rPr>
          <w:rFonts w:ascii="Times New Roman" w:hAnsi="Times New Roman" w:cs="Times New Roman"/>
          <w:sz w:val="24"/>
          <w:szCs w:val="24"/>
        </w:rPr>
        <w:t>Цель</w:t>
      </w:r>
      <w:proofErr w:type="gramStart"/>
      <w:r w:rsidRPr="009A5863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9A5863">
        <w:rPr>
          <w:rFonts w:ascii="Times New Roman" w:hAnsi="Times New Roman" w:cs="Times New Roman"/>
          <w:sz w:val="24"/>
          <w:szCs w:val="24"/>
        </w:rPr>
        <w:t>чить</w:t>
      </w:r>
      <w:proofErr w:type="spellEnd"/>
      <w:r w:rsidRPr="009A5863">
        <w:rPr>
          <w:rFonts w:ascii="Times New Roman" w:hAnsi="Times New Roman" w:cs="Times New Roman"/>
          <w:sz w:val="24"/>
          <w:szCs w:val="24"/>
        </w:rPr>
        <w:t xml:space="preserve"> внимательно слушать текст; развивать координацию в пространстве.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Ход игры: Дети становятся в круг, держась за руки. В центре круга стоит грустный зайка. Дети поют: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Зайка, зайка! Что с тобой? Ты сидишь совсем больной. Ты вставай, вставай, скачи! Вот морковку получи! (2 раза) Получи и попляши!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lastRenderedPageBreak/>
        <w:t>Все дети подходят к зайке и дают ему воображаемую морковку. Зайчик берёт морковку, делается весёлым и начинает плясать. А дети хлопают в ладоши. Потом выбирается другой зайка.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«Курица и цыплята»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Цель: развивать двигательные навыки;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Ход игры: Дети под руководством педагога в одном конце игровой комнаты расставляют стульчики. Число стульев должно соответствовать числу участников игры. Выбирается водящий-кошка. Педагог выступает в роли мамы-курицы. Остальные участники – её дети-</w:t>
      </w:r>
      <w:proofErr w:type="spellStart"/>
      <w:r w:rsidRPr="009A5863">
        <w:rPr>
          <w:rFonts w:ascii="Times New Roman" w:hAnsi="Times New Roman" w:cs="Times New Roman"/>
          <w:sz w:val="24"/>
          <w:szCs w:val="24"/>
        </w:rPr>
        <w:t>цыплятки</w:t>
      </w:r>
      <w:proofErr w:type="gramStart"/>
      <w:r w:rsidRPr="009A586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A5863">
        <w:rPr>
          <w:rFonts w:ascii="Times New Roman" w:hAnsi="Times New Roman" w:cs="Times New Roman"/>
          <w:sz w:val="24"/>
          <w:szCs w:val="24"/>
        </w:rPr>
        <w:t>ама</w:t>
      </w:r>
      <w:proofErr w:type="spellEnd"/>
      <w:r w:rsidRPr="009A5863">
        <w:rPr>
          <w:rFonts w:ascii="Times New Roman" w:hAnsi="Times New Roman" w:cs="Times New Roman"/>
          <w:sz w:val="24"/>
          <w:szCs w:val="24"/>
        </w:rPr>
        <w:t>-курица предлагает всем своим цыпляткам взяться за руки. Вместе они идут по кругу и произносят следующие слова: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Вышла курица-хохлатка,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С нею жёлтые цыплятки,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 xml:space="preserve">Квохчет курица: ко-ко, 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Не ходите далеко.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Курица и цыплята постепенно приближаются к кошке, сидящей на отдельном стульчике.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На скамейке у дорожки</w:t>
      </w:r>
      <w:proofErr w:type="gramStart"/>
      <w:r w:rsidRPr="009A5863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9A5863">
        <w:rPr>
          <w:rFonts w:ascii="Times New Roman" w:hAnsi="Times New Roman" w:cs="Times New Roman"/>
          <w:sz w:val="24"/>
          <w:szCs w:val="24"/>
        </w:rPr>
        <w:t>леглась и дремлет кошка. Кошка глазки открывает</w:t>
      </w:r>
      <w:proofErr w:type="gramStart"/>
      <w:r w:rsidRPr="009A5863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9A5863">
        <w:rPr>
          <w:rFonts w:ascii="Times New Roman" w:hAnsi="Times New Roman" w:cs="Times New Roman"/>
          <w:sz w:val="24"/>
          <w:szCs w:val="24"/>
        </w:rPr>
        <w:t xml:space="preserve"> цыпляток догоняет.</w:t>
      </w:r>
    </w:p>
    <w:p w:rsidR="009A5863" w:rsidRPr="009A5863" w:rsidRDefault="009A5863" w:rsidP="009A5863">
      <w:pPr>
        <w:rPr>
          <w:rFonts w:ascii="Times New Roman" w:hAnsi="Times New Roman" w:cs="Times New Roman"/>
          <w:sz w:val="24"/>
          <w:szCs w:val="24"/>
        </w:rPr>
      </w:pPr>
      <w:r w:rsidRPr="009A5863">
        <w:rPr>
          <w:rFonts w:ascii="Times New Roman" w:hAnsi="Times New Roman" w:cs="Times New Roman"/>
          <w:sz w:val="24"/>
          <w:szCs w:val="24"/>
        </w:rPr>
        <w:t>После этих слов цыплята разбегаются, стараясь каждый занять свой стульчик. Мама-курица волнуется за них, размахивая руками-крыльями. Пойманный цыплёнок становится кошкой. Игра возобновляется сначала.</w:t>
      </w:r>
    </w:p>
    <w:bookmarkEnd w:id="0"/>
    <w:p w:rsidR="002B56CA" w:rsidRPr="009A5863" w:rsidRDefault="002B56CA" w:rsidP="009A5863">
      <w:pPr>
        <w:rPr>
          <w:rFonts w:ascii="Times New Roman" w:hAnsi="Times New Roman" w:cs="Times New Roman"/>
          <w:sz w:val="24"/>
          <w:szCs w:val="24"/>
        </w:rPr>
      </w:pPr>
    </w:p>
    <w:sectPr w:rsidR="002B56CA" w:rsidRPr="009A5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63"/>
    <w:rsid w:val="002B56CA"/>
    <w:rsid w:val="009A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3871</Words>
  <Characters>22066</Characters>
  <Application>Microsoft Office Word</Application>
  <DocSecurity>0</DocSecurity>
  <Lines>183</Lines>
  <Paragraphs>51</Paragraphs>
  <ScaleCrop>false</ScaleCrop>
  <Company/>
  <LinksUpToDate>false</LinksUpToDate>
  <CharactersWithSpaces>25886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56</dc:creator>
  <cp:lastModifiedBy>детский сад 56</cp:lastModifiedBy>
  <cp:revision>1</cp:revision>
  <dcterms:created xsi:type="dcterms:W3CDTF">2010-01-01T10:14:00Z</dcterms:created>
  <dcterms:modified xsi:type="dcterms:W3CDTF">2010-01-01T10:15:00Z</dcterms:modified>
</cp:coreProperties>
</file>